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after="0" w:line="240" w:lineRule="auto"/>
        <w:rPr>
          <w:rFonts w:ascii="Times New Roman" w:hAnsi="Times New Roman"/>
          <w:sz w:val="24"/>
          <w:szCs w:val="24"/>
          <w:lang w:val="en_US"/>
        </w:rPr>
      </w:pPr>
      <w:r>
        <w:rPr>
          <w:rFonts w:ascii="Calibri" w:hAnsi="Calibri"/>
          <w:b w:val="1"/>
          <w:color w:val="000000"/>
          <w:sz w:val="28"/>
          <w:szCs w:val="28"/>
          <w:u w:val="single"/>
          <w:rtl w:val="0"/>
        </w:rPr>
        <w:t>CATALOGUE OF QUESTIONS</w:t>
      </w:r>
      <w:r>
        <w:rPr>
          <w:rFonts w:ascii="Calibri" w:hAnsi="Calibri"/>
          <w:b w:val="1"/>
          <w:color w:val="000000"/>
          <w:sz w:val="28"/>
          <w:szCs w:val="28"/>
          <w:rtl w:val="0"/>
        </w:rPr>
        <w:t xml:space="preserve"> </w:t>
      </w:r>
      <w:r>
        <w:rPr>
          <w:rFonts w:ascii="Calibri" w:hAnsi="Calibri"/>
          <w:b w:val="1"/>
          <w:color w:val="000000"/>
          <w:sz w:val="24"/>
          <w:szCs w:val="24"/>
          <w:rtl w:val="0"/>
        </w:rPr>
        <w:t>- this is a shared document for all Lumbung members</w:t>
      </w:r>
    </w:p>
    <w:p>
      <w:pPr>
        <w:spacing w:after="0" w:line="240" w:lineRule="auto"/>
        <w:rPr>
          <w:rFonts w:ascii="Times New Roman" w:hAnsi="Times New Roman"/>
          <w:sz w:val="24"/>
          <w:szCs w:val="24"/>
          <w:lang w:val="en_US"/>
        </w:rPr>
      </w:pPr>
    </w:p>
    <w:p>
      <w:pPr>
        <w:spacing w:after="0" w:line="240" w:lineRule="auto"/>
        <w:rPr>
          <w:rFonts w:ascii="Times New Roman" w:hAnsi="Times New Roman"/>
          <w:sz w:val="24"/>
          <w:szCs w:val="24"/>
          <w:lang w:val="en_US"/>
        </w:rPr>
      </w:pPr>
      <w:r>
        <w:rPr>
          <w:rFonts w:ascii="Calibri" w:hAnsi="Calibri"/>
          <w:color w:val="000000"/>
          <w:sz w:val="24"/>
          <w:szCs w:val="24"/>
          <w:rtl w:val="0"/>
        </w:rPr>
        <w:t>This is a space where you can drop the questions you have in relation to lumbung, our collaboration, documenta fifteen. Also a space where you can start to react or reformulate other people’s questions.</w:t>
      </w:r>
    </w:p>
    <w:p>
      <w:pPr>
        <w:spacing w:after="0" w:line="240" w:lineRule="auto"/>
        <w:rPr>
          <w:rFonts w:ascii="Times New Roman" w:hAnsi="Times New Roman"/>
          <w:sz w:val="24"/>
          <w:szCs w:val="24"/>
          <w:lang w:val="en_US"/>
        </w:rPr>
      </w:pPr>
    </w:p>
    <w:p>
      <w:pPr>
        <w:spacing w:after="0" w:line="240" w:lineRule="auto"/>
        <w:rPr>
          <w:rFonts w:ascii="Times New Roman" w:hAnsi="Times New Roman"/>
          <w:sz w:val="24"/>
          <w:szCs w:val="24"/>
          <w:lang w:val="en_US"/>
        </w:rPr>
      </w:pPr>
      <w:r>
        <w:rPr>
          <w:rFonts w:ascii="Calibri" w:hAnsi="Calibri"/>
          <w:color w:val="000000"/>
          <w:sz w:val="24"/>
          <w:szCs w:val="24"/>
          <w:rtl w:val="0"/>
        </w:rPr>
        <w:t>Since we are not meeting in long Assemblies because of Corona, you might feel that many questions are not answered in the digital talks we are having. Or you would just like to drop a question for it to linger around until ready to be discussed.</w:t>
      </w:r>
    </w:p>
    <w:p>
      <w:pPr>
        <w:spacing w:after="0" w:line="240" w:lineRule="auto"/>
        <w:rPr>
          <w:rFonts w:ascii="Times New Roman" w:hAnsi="Times New Roman"/>
          <w:sz w:val="24"/>
          <w:szCs w:val="24"/>
          <w:lang w:val="en_US"/>
        </w:rPr>
      </w:pPr>
    </w:p>
    <w:p>
      <w:pPr>
        <w:spacing w:after="0" w:line="240" w:lineRule="auto"/>
        <w:rPr>
          <w:rFonts w:ascii="Times New Roman" w:hAnsi="Times New Roman"/>
          <w:sz w:val="24"/>
          <w:szCs w:val="24"/>
          <w:lang w:val="en_US"/>
        </w:rPr>
      </w:pPr>
      <w:r>
        <w:rPr>
          <w:rFonts w:ascii="Calibri" w:hAnsi="Calibri"/>
          <w:color w:val="000000"/>
          <w:sz w:val="24"/>
          <w:szCs w:val="24"/>
          <w:rtl w:val="0"/>
        </w:rPr>
        <w:t>We will start with this simple word document now, but might design a better format once we become more active, any proposals or actions to do this are also welcome!</w:t>
      </w:r>
    </w:p>
    <w:p>
      <w:pPr>
        <w:rPr>
          <w:rFonts w:ascii="Calibri" w:hAnsi="Calibri"/>
          <w:sz w:val="22"/>
          <w:szCs w:val="22"/>
          <w:lang w:val="en_US"/>
        </w:rPr>
      </w:pPr>
    </w:p>
    <w:p>
      <w:pPr>
        <w:rPr>
          <w:rFonts w:ascii="Calibri" w:hAnsi="Calibri"/>
          <w:sz w:val="22"/>
          <w:szCs w:val="22"/>
          <w:lang w:val="en_US"/>
        </w:rPr>
      </w:pPr>
      <w:r>
        <w:rPr>
          <w:rtl w:val="0"/>
        </w:rPr>
        <w:t>how to value collectively the meaning of surplus together?</w:t>
      </w:r>
    </w:p>
    <w:p>
      <w:pPr>
        <w:rPr>
          <w:rFonts w:ascii="Calibri" w:hAnsi="Calibri"/>
          <w:sz w:val="22"/>
          <w:szCs w:val="22"/>
          <w:lang w:val="en_US"/>
        </w:rPr>
      </w:pPr>
      <w:r>
        <w:rPr>
          <w:rtl w:val="0"/>
        </w:rPr>
        <w:t>When is something enough?</w:t>
      </w:r>
    </w:p>
    <w:p>
      <w:pPr>
        <w:rPr>
          <w:rFonts w:ascii="Calibri" w:hAnsi="Calibri"/>
          <w:sz w:val="22"/>
          <w:szCs w:val="22"/>
          <w:lang w:val="en_US"/>
        </w:rPr>
      </w:pPr>
      <w:r>
        <w:rPr>
          <w:rtl w:val="0"/>
        </w:rPr>
        <w:t>How to still be able to have time for working on different things/care; garden/admin/artistic practice…</w:t>
      </w:r>
    </w:p>
    <w:p>
      <w:pPr>
        <w:rPr>
          <w:rFonts w:ascii="Calibri" w:hAnsi="Calibri"/>
          <w:sz w:val="22"/>
          <w:szCs w:val="22"/>
          <w:lang w:val="en_US"/>
        </w:rPr>
      </w:pPr>
      <w:r>
        <w:rPr>
          <w:rtl w:val="0"/>
        </w:rPr>
        <w:t>How to share resources together?</w:t>
      </w:r>
    </w:p>
    <w:p>
      <w:pPr>
        <w:rPr>
          <w:rFonts w:ascii="Calibri" w:hAnsi="Calibri"/>
          <w:sz w:val="22"/>
          <w:szCs w:val="22"/>
          <w:lang w:val="en_US"/>
        </w:rPr>
      </w:pPr>
    </w:p>
    <w:p>
      <w:pPr>
        <w:rPr>
          <w:rFonts w:ascii="Calibri" w:hAnsi="Calibri"/>
          <w:sz w:val="22"/>
          <w:szCs w:val="22"/>
          <w:lang w:val="en_US"/>
        </w:rPr>
      </w:pPr>
      <w:r>
        <w:rPr>
          <w:rtl w:val="0"/>
        </w:rPr>
        <w:t>Some practical questions in relation to the press release going out next week:</w:t>
      </w:r>
    </w:p>
    <w:p>
      <w:pPr>
        <w:rPr>
          <w:rFonts w:ascii="Calibri" w:hAnsi="Calibri"/>
          <w:sz w:val="22"/>
          <w:szCs w:val="22"/>
          <w:lang w:val="en_US"/>
        </w:rPr>
      </w:pPr>
      <w:r>
        <w:rPr>
          <w:rtl w:val="0"/>
        </w:rPr>
        <w:t>What is the protocol for our respective local press work on/after 18.06.? How are we supposed to communicate our partnership for our own local press/audiences? Shall we translate your press release? Are we allowed to write our own press release that we run by you before publishing? It would be nice to receive your press material a bit in advance so that we can prepare our materials in accordance with it (wording, context etc.) and also to translate it/parts of it. Please give us guidelines</w:t>
      </w:r>
      <w:r>
        <w:rPr>
          <w:rtl w:val="0"/>
        </w:rPr>
        <w:t xml:space="preserve">, </w:t>
      </w:r>
      <w:r>
        <w:rPr>
          <w:rtl w:val="0"/>
        </w:rPr>
        <w:t xml:space="preserve">possibly also for social media, use of images, </w:t>
      </w:r>
      <w:r>
        <w:rPr>
          <w:rFonts w:ascii="Calibri" w:hAnsi="Calibri"/>
          <w:vanish w:val="0"/>
          <w:color w:val="000000"/>
          <w:sz w:val="22"/>
          <w:szCs w:val="22"/>
          <w:rtl w:val="0"/>
          <w:lang w:val="hu-HU"/>
        </w:rPr>
        <w:t xml:space="preserve">logos - </w:t>
      </w:r>
      <w:r>
        <w:rPr>
          <w:rtl w:val="0"/>
        </w:rPr>
        <w:t>we are eager to start working on this.</w:t>
      </w:r>
    </w:p>
    <w:p>
      <w:pPr>
        <w:rPr>
          <w:rFonts w:ascii="Calibri" w:hAnsi="Calibri"/>
          <w:sz w:val="22"/>
          <w:szCs w:val="22"/>
          <w:lang w:val="en_US"/>
        </w:rPr>
      </w:pPr>
      <w:r>
        <w:rPr>
          <w:rtl w:val="0"/>
        </w:rPr>
        <w:t>Thanks a lot in advance, Hajnalka (OFF-Biennale)</w:t>
      </w:r>
    </w:p>
    <w:sectPr>
      <w:pgSz w:h="16838" w:w="11906"/>
      <w:pgMar w:bottom="1134" w:footer="708" w:gutter="0" w:header="708" w:left="1417" w:right="1417" w:top="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983A6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83A64"/>
  </w:style>
  <w:style w:type="paragraph" w:styleId="Fuzeile">
    <w:name w:val="footer"/>
    <w:basedOn w:val="Standard"/>
    <w:link w:val="FuzeileZchn"/>
    <w:uiPriority w:val="99"/>
    <w:unhideWhenUsed w:val="1"/>
    <w:rsid w:val="00983A6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83A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XjQxHlda9rYj23pwUjYMTapWw==">AMUW2mXvAnEViwW392hBgQp20x0KEksXxlrKLrHgXaJCajlb/VMp2sVnNmoqrUMTBvG67EQjijBatI5BF4/MEsbQVnktkgby+LQZEG1z7B4mj/5pJXEx3fo=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2020-06-10T11:51:00Z</dcterms:created>
  <dc:creator>Flentge, Gertrude</dc:creator>
</cp:coreProperties>
</file>